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4DA8391" w:rsidR="00736D44" w:rsidRDefault="009E2F7B" w:rsidP="009C5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1E2752D" w:rsidR="00736D44" w:rsidRPr="00F85F6B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9064DC7" w:rsidR="00736D44" w:rsidRPr="00F85F6B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C95D7E3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51B5E7F" w:rsidR="00736D44" w:rsidRPr="009C5AB8" w:rsidRDefault="009C5AB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The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redox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state of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glutathione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in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erythrocytes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of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individuals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with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Down</w:t>
            </w:r>
            <w:proofErr w:type="spellEnd"/>
            <w:r w:rsidRPr="009C5AB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C5AB8">
              <w:rPr>
                <w:rFonts w:cstheme="minorHAnsi"/>
                <w:b/>
                <w:sz w:val="16"/>
                <w:szCs w:val="16"/>
              </w:rPr>
              <w:t>syndrome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Muchova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J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Muchova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J.);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Garaiova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F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Garaiova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F.);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Sustrova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Sustrova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M.);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Liptakova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A(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Liptakova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A.);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Blazicek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P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Blazicek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P.);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Kvasnicka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P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Kvasnicka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 xml:space="preserve">, P.); 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Durackova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Z (</w:t>
            </w:r>
            <w:proofErr w:type="spellStart"/>
            <w:r w:rsidRPr="009C5AB8">
              <w:rPr>
                <w:rFonts w:cstheme="minorHAnsi"/>
                <w:sz w:val="16"/>
                <w:szCs w:val="16"/>
              </w:rPr>
              <w:t>Durackova</w:t>
            </w:r>
            <w:proofErr w:type="spellEnd"/>
            <w:r w:rsidRPr="009C5AB8">
              <w:rPr>
                <w:rFonts w:cstheme="minorHAnsi"/>
                <w:sz w:val="16"/>
                <w:szCs w:val="16"/>
              </w:rPr>
              <w:t>, Z.)</w:t>
            </w:r>
            <w:proofErr w:type="spellStart"/>
            <w:r w:rsidRPr="009C5AB8">
              <w:rPr>
                <w:rFonts w:cstheme="minorHAnsi"/>
                <w:bCs/>
                <w:sz w:val="16"/>
                <w:szCs w:val="16"/>
              </w:rPr>
              <w:t>Source</w:t>
            </w:r>
            <w:proofErr w:type="spellEnd"/>
            <w:r w:rsidRPr="009C5AB8">
              <w:rPr>
                <w:rFonts w:cstheme="minorHAnsi"/>
                <w:bCs/>
                <w:sz w:val="16"/>
                <w:szCs w:val="16"/>
              </w:rPr>
              <w:t>:</w:t>
            </w:r>
            <w:r w:rsidRPr="009C5AB8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9C5AB8">
              <w:rPr>
                <w:rFonts w:cstheme="minorHAnsi"/>
                <w:sz w:val="16"/>
                <w:szCs w:val="16"/>
              </w:rPr>
              <w:t xml:space="preserve">BRATISLAVA MEDICAL JOURNAL-BRATISLAVSKE LEKARSKE LISTY </w:t>
            </w:r>
            <w:proofErr w:type="spellStart"/>
            <w:r w:rsidRPr="009C5AB8">
              <w:rPr>
                <w:rFonts w:cstheme="minorHAnsi"/>
                <w:bCs/>
                <w:sz w:val="16"/>
                <w:szCs w:val="16"/>
              </w:rPr>
              <w:t>Volume</w:t>
            </w:r>
            <w:proofErr w:type="spellEnd"/>
            <w:r w:rsidRPr="009C5AB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9C5AB8">
              <w:rPr>
                <w:rFonts w:cstheme="minorHAnsi"/>
                <w:sz w:val="16"/>
                <w:szCs w:val="16"/>
              </w:rPr>
              <w:t xml:space="preserve">108 </w:t>
            </w:r>
            <w:proofErr w:type="spellStart"/>
            <w:r w:rsidRPr="009C5AB8">
              <w:rPr>
                <w:rFonts w:cstheme="minorHAnsi"/>
                <w:bCs/>
                <w:sz w:val="16"/>
                <w:szCs w:val="16"/>
              </w:rPr>
              <w:t>Issue</w:t>
            </w:r>
            <w:proofErr w:type="spellEnd"/>
            <w:r w:rsidRPr="009C5AB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9C5AB8">
              <w:rPr>
                <w:rFonts w:cstheme="minorHAnsi"/>
                <w:sz w:val="16"/>
                <w:szCs w:val="16"/>
              </w:rPr>
              <w:t xml:space="preserve">2 </w:t>
            </w:r>
            <w:r w:rsidRPr="009C5AB8">
              <w:rPr>
                <w:rFonts w:cstheme="minorHAnsi"/>
                <w:bCs/>
                <w:sz w:val="16"/>
                <w:szCs w:val="16"/>
              </w:rPr>
              <w:t>Pages:</w:t>
            </w:r>
            <w:r w:rsidRPr="009C5AB8">
              <w:rPr>
                <w:rFonts w:cstheme="minorHAnsi"/>
                <w:sz w:val="16"/>
                <w:szCs w:val="16"/>
              </w:rPr>
              <w:t xml:space="preserve">70-74 </w:t>
            </w:r>
            <w:proofErr w:type="spellStart"/>
            <w:r w:rsidRPr="009C5AB8">
              <w:rPr>
                <w:rFonts w:cstheme="minorHAnsi"/>
                <w:bCs/>
                <w:sz w:val="16"/>
                <w:szCs w:val="16"/>
              </w:rPr>
              <w:t>Published</w:t>
            </w:r>
            <w:proofErr w:type="spellEnd"/>
            <w:r w:rsidRPr="009C5AB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9C5AB8">
              <w:rPr>
                <w:rFonts w:cstheme="minorHAnsi"/>
                <w:sz w:val="16"/>
                <w:szCs w:val="16"/>
              </w:rPr>
              <w:t xml:space="preserve">2007 </w:t>
            </w:r>
            <w:proofErr w:type="spellStart"/>
            <w:r w:rsidRPr="009C5AB8">
              <w:rPr>
                <w:rFonts w:cstheme="minorHAnsi"/>
                <w:bCs/>
                <w:sz w:val="16"/>
                <w:szCs w:val="16"/>
              </w:rPr>
              <w:t>Accession</w:t>
            </w:r>
            <w:proofErr w:type="spellEnd"/>
            <w:r w:rsidRPr="009C5AB8">
              <w:rPr>
                <w:rFonts w:cstheme="minorHAnsi"/>
                <w:bCs/>
                <w:sz w:val="16"/>
                <w:szCs w:val="16"/>
              </w:rPr>
              <w:t xml:space="preserve"> Number:</w:t>
            </w:r>
            <w:r w:rsidRPr="009C5AB8">
              <w:rPr>
                <w:rFonts w:cstheme="minorHAnsi"/>
                <w:sz w:val="16"/>
                <w:szCs w:val="16"/>
              </w:rPr>
              <w:t>WOS:000254269100004</w:t>
            </w:r>
            <w:r w:rsidRPr="009C5AB8">
              <w:rPr>
                <w:rFonts w:cstheme="minorHAnsi"/>
                <w:bCs/>
                <w:sz w:val="16"/>
                <w:szCs w:val="16"/>
              </w:rPr>
              <w:t>PubMed ID:</w:t>
            </w:r>
            <w:r w:rsidRPr="009C5AB8">
              <w:rPr>
                <w:rFonts w:cstheme="minorHAnsi"/>
                <w:sz w:val="16"/>
                <w:szCs w:val="16"/>
              </w:rPr>
              <w:t>17685005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79914A5" w:rsidR="00736D44" w:rsidRPr="00182B29" w:rsidRDefault="00677A7E" w:rsidP="00F85F6B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692F259F" w:rsidR="00736D44" w:rsidRPr="00E31F09" w:rsidRDefault="009C5A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5AB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https://pubmed.ncbi.nlm.nih.gov/17685005/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5184106" w:rsidR="00736D44" w:rsidRDefault="002F70D1" w:rsidP="009C5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14,285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01AB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010099" w14:textId="77777777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037710">
              <w:rPr>
                <w:sz w:val="16"/>
                <w:szCs w:val="16"/>
              </w:rPr>
              <w:t xml:space="preserve">1) </w:t>
            </w:r>
            <w:proofErr w:type="spellStart"/>
            <w:r w:rsidRPr="00037710">
              <w:rPr>
                <w:sz w:val="16"/>
                <w:szCs w:val="16"/>
              </w:rPr>
              <w:t>Szwajgier</w:t>
            </w:r>
            <w:proofErr w:type="spellEnd"/>
            <w:r w:rsidRPr="00037710">
              <w:rPr>
                <w:sz w:val="16"/>
                <w:szCs w:val="16"/>
              </w:rPr>
              <w:t xml:space="preserve">, D., </w:t>
            </w:r>
            <w:proofErr w:type="spellStart"/>
            <w:r w:rsidRPr="00037710">
              <w:rPr>
                <w:sz w:val="16"/>
                <w:szCs w:val="16"/>
              </w:rPr>
              <w:t>Baranowska-Wójcik</w:t>
            </w:r>
            <w:proofErr w:type="spellEnd"/>
            <w:r w:rsidRPr="00037710">
              <w:rPr>
                <w:sz w:val="16"/>
                <w:szCs w:val="16"/>
              </w:rPr>
              <w:t xml:space="preserve">, E., </w:t>
            </w:r>
            <w:proofErr w:type="spellStart"/>
            <w:r w:rsidRPr="00037710">
              <w:rPr>
                <w:sz w:val="16"/>
                <w:szCs w:val="16"/>
              </w:rPr>
              <w:t>Grzelczyk</w:t>
            </w:r>
            <w:proofErr w:type="spellEnd"/>
            <w:r w:rsidRPr="00037710">
              <w:rPr>
                <w:sz w:val="16"/>
                <w:szCs w:val="16"/>
              </w:rPr>
              <w:t xml:space="preserve">, J., </w:t>
            </w:r>
            <w:proofErr w:type="spellStart"/>
            <w:r w:rsidRPr="00037710">
              <w:rPr>
                <w:sz w:val="16"/>
                <w:szCs w:val="16"/>
              </w:rPr>
              <w:t>Żukiewicz-Sobczak</w:t>
            </w:r>
            <w:proofErr w:type="spellEnd"/>
            <w:r w:rsidRPr="00037710">
              <w:rPr>
                <w:sz w:val="16"/>
                <w:szCs w:val="16"/>
              </w:rPr>
              <w:t xml:space="preserve">, W. </w:t>
            </w:r>
            <w:proofErr w:type="spellStart"/>
            <w:r w:rsidRPr="00037710">
              <w:rPr>
                <w:sz w:val="16"/>
                <w:szCs w:val="16"/>
              </w:rPr>
              <w:t>Peripheral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Oxidation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Markers</w:t>
            </w:r>
            <w:proofErr w:type="spellEnd"/>
            <w:r w:rsidRPr="00037710">
              <w:rPr>
                <w:sz w:val="16"/>
                <w:szCs w:val="16"/>
              </w:rPr>
              <w:t xml:space="preserve"> in </w:t>
            </w:r>
            <w:proofErr w:type="spellStart"/>
            <w:r w:rsidRPr="00037710">
              <w:rPr>
                <w:sz w:val="16"/>
                <w:szCs w:val="16"/>
              </w:rPr>
              <w:t>down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Syndrome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Patients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The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Better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the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Worse</w:t>
            </w:r>
            <w:proofErr w:type="spellEnd"/>
            <w:r w:rsidRPr="00037710">
              <w:rPr>
                <w:sz w:val="16"/>
                <w:szCs w:val="16"/>
              </w:rPr>
              <w:t xml:space="preserve"> (2021) </w:t>
            </w:r>
            <w:proofErr w:type="spellStart"/>
            <w:r w:rsidRPr="00037710">
              <w:rPr>
                <w:sz w:val="16"/>
                <w:szCs w:val="16"/>
              </w:rPr>
              <w:t>Disease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Markers</w:t>
            </w:r>
            <w:proofErr w:type="spellEnd"/>
            <w:r w:rsidRPr="00037710">
              <w:rPr>
                <w:sz w:val="16"/>
                <w:szCs w:val="16"/>
              </w:rPr>
              <w:t xml:space="preserve">, 2021, art. no. 5581139, . </w:t>
            </w:r>
            <w:proofErr w:type="spellStart"/>
            <w:r w:rsidRPr="00037710">
              <w:rPr>
                <w:sz w:val="16"/>
                <w:szCs w:val="16"/>
              </w:rPr>
              <w:t>Cited</w:t>
            </w:r>
            <w:proofErr w:type="spellEnd"/>
            <w:r w:rsidRPr="00037710">
              <w:rPr>
                <w:sz w:val="16"/>
                <w:szCs w:val="16"/>
              </w:rPr>
              <w:t xml:space="preserve"> 1 </w:t>
            </w:r>
            <w:proofErr w:type="spellStart"/>
            <w:r w:rsidRPr="00037710">
              <w:rPr>
                <w:sz w:val="16"/>
                <w:szCs w:val="16"/>
              </w:rPr>
              <w:t>time</w:t>
            </w:r>
            <w:proofErr w:type="spellEnd"/>
            <w:r w:rsidRPr="00037710">
              <w:rPr>
                <w:sz w:val="16"/>
                <w:szCs w:val="16"/>
              </w:rPr>
              <w:t xml:space="preserve">. 2-s2.0-85109936641 </w:t>
            </w:r>
            <w:proofErr w:type="spellStart"/>
            <w:r w:rsidRPr="00037710">
              <w:rPr>
                <w:sz w:val="16"/>
                <w:szCs w:val="16"/>
              </w:rPr>
              <w:t>Document</w:t>
            </w:r>
            <w:proofErr w:type="spellEnd"/>
            <w:r w:rsidRPr="00037710">
              <w:rPr>
                <w:sz w:val="16"/>
                <w:szCs w:val="16"/>
              </w:rPr>
              <w:t xml:space="preserve"> Type: </w:t>
            </w:r>
            <w:proofErr w:type="spellStart"/>
            <w:r w:rsidRPr="00037710">
              <w:rPr>
                <w:sz w:val="16"/>
                <w:szCs w:val="16"/>
              </w:rPr>
              <w:t>Review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Publication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Stage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Final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Source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Scopus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</w:p>
          <w:p w14:paraId="6A470DB7" w14:textId="77777777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2133533" w14:textId="5F80C65F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037710">
              <w:rPr>
                <w:sz w:val="16"/>
                <w:szCs w:val="16"/>
              </w:rPr>
              <w:t xml:space="preserve">2) </w:t>
            </w:r>
            <w:proofErr w:type="spellStart"/>
            <w:r w:rsidRPr="00037710">
              <w:rPr>
                <w:sz w:val="16"/>
                <w:szCs w:val="16"/>
              </w:rPr>
              <w:t>Geier</w:t>
            </w:r>
            <w:proofErr w:type="spellEnd"/>
            <w:r w:rsidRPr="00037710">
              <w:rPr>
                <w:sz w:val="16"/>
                <w:szCs w:val="16"/>
              </w:rPr>
              <w:t xml:space="preserve">, D.A., </w:t>
            </w:r>
            <w:proofErr w:type="spellStart"/>
            <w:r w:rsidRPr="00037710">
              <w:rPr>
                <w:sz w:val="16"/>
                <w:szCs w:val="16"/>
              </w:rPr>
              <w:t>Kern</w:t>
            </w:r>
            <w:proofErr w:type="spellEnd"/>
            <w:r w:rsidRPr="00037710">
              <w:rPr>
                <w:sz w:val="16"/>
                <w:szCs w:val="16"/>
              </w:rPr>
              <w:t xml:space="preserve">, J.K., </w:t>
            </w:r>
            <w:proofErr w:type="spellStart"/>
            <w:r w:rsidRPr="00037710">
              <w:rPr>
                <w:sz w:val="16"/>
                <w:szCs w:val="16"/>
              </w:rPr>
              <w:t>Geier</w:t>
            </w:r>
            <w:proofErr w:type="spellEnd"/>
            <w:r w:rsidRPr="00037710">
              <w:rPr>
                <w:sz w:val="16"/>
                <w:szCs w:val="16"/>
              </w:rPr>
              <w:t xml:space="preserve">, M.R. </w:t>
            </w:r>
            <w:proofErr w:type="spellStart"/>
            <w:r w:rsidRPr="00037710">
              <w:rPr>
                <w:sz w:val="16"/>
                <w:szCs w:val="16"/>
              </w:rPr>
              <w:t>Down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syndrome</w:t>
            </w:r>
            <w:proofErr w:type="spellEnd"/>
            <w:r w:rsidRPr="00037710">
              <w:rPr>
                <w:sz w:val="16"/>
                <w:szCs w:val="16"/>
              </w:rPr>
              <w:t xml:space="preserve"> as a </w:t>
            </w:r>
            <w:proofErr w:type="spellStart"/>
            <w:r w:rsidRPr="00037710">
              <w:rPr>
                <w:sz w:val="16"/>
                <w:szCs w:val="16"/>
              </w:rPr>
              <w:t>genetic</w:t>
            </w:r>
            <w:proofErr w:type="spellEnd"/>
            <w:r w:rsidRPr="00037710">
              <w:rPr>
                <w:sz w:val="16"/>
                <w:szCs w:val="16"/>
              </w:rPr>
              <w:t xml:space="preserve"> model to </w:t>
            </w:r>
            <w:proofErr w:type="spellStart"/>
            <w:r w:rsidRPr="00037710">
              <w:rPr>
                <w:sz w:val="16"/>
                <w:szCs w:val="16"/>
              </w:rPr>
              <w:t>evaluate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the</w:t>
            </w:r>
            <w:proofErr w:type="spellEnd"/>
            <w:r w:rsidRPr="00037710">
              <w:rPr>
                <w:sz w:val="16"/>
                <w:szCs w:val="16"/>
              </w:rPr>
              <w:t xml:space="preserve"> role of </w:t>
            </w:r>
            <w:proofErr w:type="spellStart"/>
            <w:r w:rsidRPr="00037710">
              <w:rPr>
                <w:sz w:val="16"/>
                <w:szCs w:val="16"/>
              </w:rPr>
              <w:t>oxidative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stress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transsulfuration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abnormalities</w:t>
            </w:r>
            <w:proofErr w:type="spellEnd"/>
            <w:r w:rsidRPr="00037710">
              <w:rPr>
                <w:sz w:val="16"/>
                <w:szCs w:val="16"/>
              </w:rPr>
              <w:t xml:space="preserve"> in </w:t>
            </w:r>
            <w:proofErr w:type="spellStart"/>
            <w:r w:rsidRPr="00037710">
              <w:rPr>
                <w:sz w:val="16"/>
                <w:szCs w:val="16"/>
              </w:rPr>
              <w:t>autism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spectrum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disorder</w:t>
            </w:r>
            <w:proofErr w:type="spellEnd"/>
            <w:r w:rsidRPr="00037710">
              <w:rPr>
                <w:sz w:val="16"/>
                <w:szCs w:val="16"/>
              </w:rPr>
              <w:t xml:space="preserve">: A 10-year </w:t>
            </w:r>
            <w:proofErr w:type="spellStart"/>
            <w:r w:rsidRPr="00037710">
              <w:rPr>
                <w:sz w:val="16"/>
                <w:szCs w:val="16"/>
              </w:rPr>
              <w:t>longitudinal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cohort</w:t>
            </w:r>
            <w:proofErr w:type="spellEnd"/>
            <w:r w:rsidRPr="00037710">
              <w:rPr>
                <w:sz w:val="16"/>
                <w:szCs w:val="16"/>
              </w:rPr>
              <w:t xml:space="preserve"> study (2019) </w:t>
            </w:r>
            <w:proofErr w:type="spellStart"/>
            <w:r w:rsidRPr="00037710">
              <w:rPr>
                <w:sz w:val="16"/>
                <w:szCs w:val="16"/>
              </w:rPr>
              <w:t>Developmental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Neurobiology</w:t>
            </w:r>
            <w:proofErr w:type="spellEnd"/>
            <w:r w:rsidRPr="00037710">
              <w:rPr>
                <w:sz w:val="16"/>
                <w:szCs w:val="16"/>
              </w:rPr>
              <w:t xml:space="preserve">, 79 (9-10), </w:t>
            </w:r>
            <w:proofErr w:type="spellStart"/>
            <w:r w:rsidRPr="00037710">
              <w:rPr>
                <w:sz w:val="16"/>
                <w:szCs w:val="16"/>
              </w:rPr>
              <w:t>pp</w:t>
            </w:r>
            <w:proofErr w:type="spellEnd"/>
            <w:r w:rsidRPr="00037710">
              <w:rPr>
                <w:sz w:val="16"/>
                <w:szCs w:val="16"/>
              </w:rPr>
              <w:t xml:space="preserve">. 857-867. </w:t>
            </w:r>
            <w:proofErr w:type="spellStart"/>
            <w:r w:rsidRPr="00037710">
              <w:rPr>
                <w:sz w:val="16"/>
                <w:szCs w:val="16"/>
              </w:rPr>
              <w:t>Cited</w:t>
            </w:r>
            <w:proofErr w:type="spellEnd"/>
            <w:r w:rsidRPr="00037710">
              <w:rPr>
                <w:sz w:val="16"/>
                <w:szCs w:val="16"/>
              </w:rPr>
              <w:t xml:space="preserve"> 5 </w:t>
            </w:r>
            <w:proofErr w:type="spellStart"/>
            <w:r w:rsidRPr="00037710">
              <w:rPr>
                <w:sz w:val="16"/>
                <w:szCs w:val="16"/>
              </w:rPr>
              <w:t>times</w:t>
            </w:r>
            <w:proofErr w:type="spellEnd"/>
            <w:r w:rsidRPr="00037710">
              <w:rPr>
                <w:sz w:val="16"/>
                <w:szCs w:val="16"/>
              </w:rPr>
              <w:t xml:space="preserve">. 2-s2.0-85076175005 </w:t>
            </w:r>
            <w:proofErr w:type="spellStart"/>
            <w:r w:rsidRPr="00037710">
              <w:rPr>
                <w:sz w:val="16"/>
                <w:szCs w:val="16"/>
              </w:rPr>
              <w:t>Document</w:t>
            </w:r>
            <w:proofErr w:type="spellEnd"/>
            <w:r w:rsidRPr="00037710">
              <w:rPr>
                <w:sz w:val="16"/>
                <w:szCs w:val="16"/>
              </w:rPr>
              <w:t xml:space="preserve"> Type: </w:t>
            </w:r>
            <w:proofErr w:type="spellStart"/>
            <w:r w:rsidRPr="00037710">
              <w:rPr>
                <w:sz w:val="16"/>
                <w:szCs w:val="16"/>
              </w:rPr>
              <w:t>Article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Publication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Stage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Final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Source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Scopus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</w:p>
          <w:p w14:paraId="71070969" w14:textId="77777777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79B0CCF" w14:textId="55EC9B1A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037710">
              <w:rPr>
                <w:sz w:val="16"/>
                <w:szCs w:val="16"/>
              </w:rPr>
              <w:t xml:space="preserve">3) </w:t>
            </w:r>
            <w:proofErr w:type="spellStart"/>
            <w:r w:rsidRPr="00037710">
              <w:rPr>
                <w:sz w:val="16"/>
                <w:szCs w:val="16"/>
              </w:rPr>
              <w:t>Aleksander-Szymanowicz</w:t>
            </w:r>
            <w:proofErr w:type="spellEnd"/>
            <w:r w:rsidRPr="00037710">
              <w:rPr>
                <w:sz w:val="16"/>
                <w:szCs w:val="16"/>
              </w:rPr>
              <w:t xml:space="preserve">, P., </w:t>
            </w:r>
            <w:proofErr w:type="spellStart"/>
            <w:r w:rsidRPr="00037710">
              <w:rPr>
                <w:sz w:val="16"/>
                <w:szCs w:val="16"/>
              </w:rPr>
              <w:t>Marchewka</w:t>
            </w:r>
            <w:proofErr w:type="spellEnd"/>
            <w:r w:rsidRPr="00037710">
              <w:rPr>
                <w:sz w:val="16"/>
                <w:szCs w:val="16"/>
              </w:rPr>
              <w:t xml:space="preserve">, A., </w:t>
            </w:r>
            <w:proofErr w:type="spellStart"/>
            <w:r w:rsidRPr="00037710">
              <w:rPr>
                <w:sz w:val="16"/>
                <w:szCs w:val="16"/>
              </w:rPr>
              <w:t>Dabrowski</w:t>
            </w:r>
            <w:proofErr w:type="spellEnd"/>
            <w:r w:rsidRPr="00037710">
              <w:rPr>
                <w:sz w:val="16"/>
                <w:szCs w:val="16"/>
              </w:rPr>
              <w:t xml:space="preserve">, Z., </w:t>
            </w:r>
            <w:proofErr w:type="spellStart"/>
            <w:r w:rsidRPr="00037710">
              <w:rPr>
                <w:sz w:val="16"/>
                <w:szCs w:val="16"/>
              </w:rPr>
              <w:t>Teleglow</w:t>
            </w:r>
            <w:proofErr w:type="spellEnd"/>
            <w:r w:rsidRPr="00037710">
              <w:rPr>
                <w:sz w:val="16"/>
                <w:szCs w:val="16"/>
              </w:rPr>
              <w:t xml:space="preserve">, A., </w:t>
            </w:r>
            <w:proofErr w:type="spellStart"/>
            <w:r w:rsidRPr="00037710">
              <w:rPr>
                <w:sz w:val="16"/>
                <w:szCs w:val="16"/>
              </w:rPr>
              <w:t>Bac</w:t>
            </w:r>
            <w:proofErr w:type="spellEnd"/>
            <w:r w:rsidRPr="00037710">
              <w:rPr>
                <w:sz w:val="16"/>
                <w:szCs w:val="16"/>
              </w:rPr>
              <w:t xml:space="preserve">, A., </w:t>
            </w:r>
            <w:proofErr w:type="spellStart"/>
            <w:r w:rsidRPr="00037710">
              <w:rPr>
                <w:sz w:val="16"/>
                <w:szCs w:val="16"/>
              </w:rPr>
              <w:t>Glodzik</w:t>
            </w:r>
            <w:proofErr w:type="spellEnd"/>
            <w:r w:rsidRPr="00037710">
              <w:rPr>
                <w:sz w:val="16"/>
                <w:szCs w:val="16"/>
              </w:rPr>
              <w:t xml:space="preserve">, J. </w:t>
            </w:r>
            <w:proofErr w:type="spellStart"/>
            <w:r w:rsidRPr="00037710">
              <w:rPr>
                <w:sz w:val="16"/>
                <w:szCs w:val="16"/>
              </w:rPr>
              <w:t>The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influence</w:t>
            </w:r>
            <w:proofErr w:type="spellEnd"/>
            <w:r w:rsidRPr="00037710">
              <w:rPr>
                <w:sz w:val="16"/>
                <w:szCs w:val="16"/>
              </w:rPr>
              <w:t xml:space="preserve"> of </w:t>
            </w:r>
            <w:proofErr w:type="spellStart"/>
            <w:r w:rsidRPr="00037710">
              <w:rPr>
                <w:sz w:val="16"/>
                <w:szCs w:val="16"/>
              </w:rPr>
              <w:t>moderate-intensity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physical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effort</w:t>
            </w:r>
            <w:proofErr w:type="spellEnd"/>
            <w:r w:rsidRPr="00037710">
              <w:rPr>
                <w:sz w:val="16"/>
                <w:szCs w:val="16"/>
              </w:rPr>
              <w:t xml:space="preserve"> on </w:t>
            </w:r>
            <w:proofErr w:type="spellStart"/>
            <w:r w:rsidRPr="00037710">
              <w:rPr>
                <w:sz w:val="16"/>
                <w:szCs w:val="16"/>
              </w:rPr>
              <w:t>peripheral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blood</w:t>
            </w:r>
            <w:proofErr w:type="spellEnd"/>
            <w:r w:rsidRPr="00037710">
              <w:rPr>
                <w:sz w:val="16"/>
                <w:szCs w:val="16"/>
              </w:rPr>
              <w:t xml:space="preserve"> in </w:t>
            </w:r>
            <w:proofErr w:type="spellStart"/>
            <w:r w:rsidRPr="00037710">
              <w:rPr>
                <w:sz w:val="16"/>
                <w:szCs w:val="16"/>
              </w:rPr>
              <w:t>adults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with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down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syndrome</w:t>
            </w:r>
            <w:proofErr w:type="spellEnd"/>
            <w:r w:rsidRPr="00037710">
              <w:rPr>
                <w:sz w:val="16"/>
                <w:szCs w:val="16"/>
              </w:rPr>
              <w:t xml:space="preserve"> - A pilot study (2014) </w:t>
            </w:r>
            <w:proofErr w:type="spellStart"/>
            <w:r w:rsidRPr="00037710">
              <w:rPr>
                <w:sz w:val="16"/>
                <w:szCs w:val="16"/>
              </w:rPr>
              <w:t>Journal</w:t>
            </w:r>
            <w:proofErr w:type="spellEnd"/>
            <w:r w:rsidRPr="00037710">
              <w:rPr>
                <w:sz w:val="16"/>
                <w:szCs w:val="16"/>
              </w:rPr>
              <w:t xml:space="preserve"> of </w:t>
            </w:r>
            <w:proofErr w:type="spellStart"/>
            <w:r w:rsidRPr="00037710">
              <w:rPr>
                <w:sz w:val="16"/>
                <w:szCs w:val="16"/>
              </w:rPr>
              <w:t>Physiology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Pharmacology</w:t>
            </w:r>
            <w:proofErr w:type="spellEnd"/>
            <w:r w:rsidRPr="00037710">
              <w:rPr>
                <w:sz w:val="16"/>
                <w:szCs w:val="16"/>
              </w:rPr>
              <w:t xml:space="preserve">, 65 (5), </w:t>
            </w:r>
            <w:proofErr w:type="spellStart"/>
            <w:r w:rsidRPr="00037710">
              <w:rPr>
                <w:sz w:val="16"/>
                <w:szCs w:val="16"/>
              </w:rPr>
              <w:t>pp</w:t>
            </w:r>
            <w:proofErr w:type="spellEnd"/>
            <w:r w:rsidRPr="00037710">
              <w:rPr>
                <w:sz w:val="16"/>
                <w:szCs w:val="16"/>
              </w:rPr>
              <w:t xml:space="preserve">. 733-738. </w:t>
            </w:r>
            <w:proofErr w:type="spellStart"/>
            <w:r w:rsidRPr="00037710">
              <w:rPr>
                <w:sz w:val="16"/>
                <w:szCs w:val="16"/>
              </w:rPr>
              <w:t>Cited</w:t>
            </w:r>
            <w:proofErr w:type="spellEnd"/>
            <w:r w:rsidRPr="00037710">
              <w:rPr>
                <w:sz w:val="16"/>
                <w:szCs w:val="16"/>
              </w:rPr>
              <w:t xml:space="preserve"> 2 </w:t>
            </w:r>
            <w:proofErr w:type="spellStart"/>
            <w:r w:rsidRPr="00037710">
              <w:rPr>
                <w:sz w:val="16"/>
                <w:szCs w:val="16"/>
              </w:rPr>
              <w:t>times</w:t>
            </w:r>
            <w:proofErr w:type="spellEnd"/>
            <w:r w:rsidRPr="00037710">
              <w:rPr>
                <w:sz w:val="16"/>
                <w:szCs w:val="16"/>
              </w:rPr>
              <w:t xml:space="preserve">. 2-s2.0-84908462534 </w:t>
            </w:r>
            <w:proofErr w:type="spellStart"/>
            <w:r w:rsidRPr="00037710">
              <w:rPr>
                <w:sz w:val="16"/>
                <w:szCs w:val="16"/>
              </w:rPr>
              <w:t>Document</w:t>
            </w:r>
            <w:proofErr w:type="spellEnd"/>
            <w:r w:rsidRPr="00037710">
              <w:rPr>
                <w:sz w:val="16"/>
                <w:szCs w:val="16"/>
              </w:rPr>
              <w:t xml:space="preserve"> Type: </w:t>
            </w:r>
            <w:proofErr w:type="spellStart"/>
            <w:r w:rsidRPr="00037710">
              <w:rPr>
                <w:sz w:val="16"/>
                <w:szCs w:val="16"/>
              </w:rPr>
              <w:t>Article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Publication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Stage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Final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Source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Scopus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</w:p>
          <w:p w14:paraId="535FECFB" w14:textId="77777777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A0B657A" w14:textId="12474648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037710">
              <w:rPr>
                <w:sz w:val="16"/>
                <w:szCs w:val="16"/>
              </w:rPr>
              <w:t xml:space="preserve">4) Muchová, J., </w:t>
            </w:r>
            <w:proofErr w:type="spellStart"/>
            <w:r w:rsidRPr="00037710">
              <w:rPr>
                <w:sz w:val="16"/>
                <w:szCs w:val="16"/>
              </w:rPr>
              <w:t>Žitňanová</w:t>
            </w:r>
            <w:proofErr w:type="spellEnd"/>
            <w:r w:rsidRPr="00037710">
              <w:rPr>
                <w:sz w:val="16"/>
                <w:szCs w:val="16"/>
              </w:rPr>
              <w:t xml:space="preserve">, I., </w:t>
            </w:r>
            <w:proofErr w:type="spellStart"/>
            <w:r w:rsidRPr="00037710">
              <w:rPr>
                <w:sz w:val="16"/>
                <w:szCs w:val="16"/>
              </w:rPr>
              <w:t>Ďuračková</w:t>
            </w:r>
            <w:proofErr w:type="spellEnd"/>
            <w:r w:rsidRPr="00037710">
              <w:rPr>
                <w:sz w:val="16"/>
                <w:szCs w:val="16"/>
              </w:rPr>
              <w:t xml:space="preserve">, Z. </w:t>
            </w:r>
            <w:proofErr w:type="spellStart"/>
            <w:r w:rsidRPr="00037710">
              <w:rPr>
                <w:sz w:val="16"/>
                <w:szCs w:val="16"/>
              </w:rPr>
              <w:t>Oxidative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stress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Down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syndrome</w:t>
            </w:r>
            <w:proofErr w:type="spellEnd"/>
            <w:r w:rsidRPr="00037710">
              <w:rPr>
                <w:sz w:val="16"/>
                <w:szCs w:val="16"/>
              </w:rPr>
              <w:t xml:space="preserve">. do </w:t>
            </w:r>
            <w:proofErr w:type="spellStart"/>
            <w:r w:rsidRPr="00037710">
              <w:rPr>
                <w:sz w:val="16"/>
                <w:szCs w:val="16"/>
              </w:rPr>
              <w:t>antioxidants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play</w:t>
            </w:r>
            <w:proofErr w:type="spellEnd"/>
            <w:r w:rsidRPr="00037710">
              <w:rPr>
                <w:sz w:val="16"/>
                <w:szCs w:val="16"/>
              </w:rPr>
              <w:t xml:space="preserve"> a role in </w:t>
            </w:r>
            <w:proofErr w:type="spellStart"/>
            <w:r w:rsidRPr="00037710">
              <w:rPr>
                <w:sz w:val="16"/>
                <w:szCs w:val="16"/>
              </w:rPr>
              <w:t>therapy</w:t>
            </w:r>
            <w:proofErr w:type="spellEnd"/>
            <w:r w:rsidRPr="00037710">
              <w:rPr>
                <w:sz w:val="16"/>
                <w:szCs w:val="16"/>
              </w:rPr>
              <w:t xml:space="preserve">? (2014) </w:t>
            </w:r>
            <w:proofErr w:type="spellStart"/>
            <w:r w:rsidRPr="00037710">
              <w:rPr>
                <w:sz w:val="16"/>
                <w:szCs w:val="16"/>
              </w:rPr>
              <w:t>Physiological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Research</w:t>
            </w:r>
            <w:proofErr w:type="spellEnd"/>
            <w:r w:rsidRPr="00037710">
              <w:rPr>
                <w:sz w:val="16"/>
                <w:szCs w:val="16"/>
              </w:rPr>
              <w:t xml:space="preserve">, 63 (5), </w:t>
            </w:r>
            <w:proofErr w:type="spellStart"/>
            <w:r w:rsidRPr="00037710">
              <w:rPr>
                <w:sz w:val="16"/>
                <w:szCs w:val="16"/>
              </w:rPr>
              <w:t>pp</w:t>
            </w:r>
            <w:proofErr w:type="spellEnd"/>
            <w:r w:rsidRPr="00037710">
              <w:rPr>
                <w:sz w:val="16"/>
                <w:szCs w:val="16"/>
              </w:rPr>
              <w:t xml:space="preserve">. 535-542. </w:t>
            </w:r>
            <w:proofErr w:type="spellStart"/>
            <w:r w:rsidRPr="00037710">
              <w:rPr>
                <w:sz w:val="16"/>
                <w:szCs w:val="16"/>
              </w:rPr>
              <w:t>Cited</w:t>
            </w:r>
            <w:proofErr w:type="spellEnd"/>
            <w:r w:rsidRPr="00037710">
              <w:rPr>
                <w:sz w:val="16"/>
                <w:szCs w:val="16"/>
              </w:rPr>
              <w:t xml:space="preserve"> 31 </w:t>
            </w:r>
            <w:proofErr w:type="spellStart"/>
            <w:r w:rsidRPr="00037710">
              <w:rPr>
                <w:sz w:val="16"/>
                <w:szCs w:val="16"/>
              </w:rPr>
              <w:t>times</w:t>
            </w:r>
            <w:proofErr w:type="spellEnd"/>
            <w:r w:rsidRPr="00037710">
              <w:rPr>
                <w:sz w:val="16"/>
                <w:szCs w:val="16"/>
              </w:rPr>
              <w:t xml:space="preserve">. 2-s2.0-84920036981 </w:t>
            </w:r>
            <w:proofErr w:type="spellStart"/>
            <w:r w:rsidRPr="00037710">
              <w:rPr>
                <w:sz w:val="16"/>
                <w:szCs w:val="16"/>
              </w:rPr>
              <w:t>Document</w:t>
            </w:r>
            <w:proofErr w:type="spellEnd"/>
            <w:r w:rsidRPr="00037710">
              <w:rPr>
                <w:sz w:val="16"/>
                <w:szCs w:val="16"/>
              </w:rPr>
              <w:t xml:space="preserve"> Type: </w:t>
            </w:r>
            <w:proofErr w:type="spellStart"/>
            <w:r w:rsidRPr="00037710">
              <w:rPr>
                <w:sz w:val="16"/>
                <w:szCs w:val="16"/>
              </w:rPr>
              <w:t>Review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Publication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Stage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Final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Source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Scopus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</w:p>
          <w:p w14:paraId="7A53B030" w14:textId="77777777" w:rsidR="00037710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3240C85F" w:rsidR="00736D44" w:rsidRPr="00037710" w:rsidRDefault="0003771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037710">
              <w:rPr>
                <w:sz w:val="16"/>
                <w:szCs w:val="16"/>
              </w:rPr>
              <w:t xml:space="preserve">5) </w:t>
            </w:r>
            <w:proofErr w:type="spellStart"/>
            <w:r w:rsidRPr="00037710">
              <w:rPr>
                <w:sz w:val="16"/>
                <w:szCs w:val="16"/>
              </w:rPr>
              <w:t>Khan</w:t>
            </w:r>
            <w:proofErr w:type="spellEnd"/>
            <w:r w:rsidRPr="00037710">
              <w:rPr>
                <w:sz w:val="16"/>
                <w:szCs w:val="16"/>
              </w:rPr>
              <w:t xml:space="preserve">, S.U., </w:t>
            </w:r>
            <w:proofErr w:type="spellStart"/>
            <w:r w:rsidRPr="00037710">
              <w:rPr>
                <w:sz w:val="16"/>
                <w:szCs w:val="16"/>
              </w:rPr>
              <w:t>Mahjabeen</w:t>
            </w:r>
            <w:proofErr w:type="spellEnd"/>
            <w:r w:rsidRPr="00037710">
              <w:rPr>
                <w:sz w:val="16"/>
                <w:szCs w:val="16"/>
              </w:rPr>
              <w:t xml:space="preserve">, I., </w:t>
            </w:r>
            <w:proofErr w:type="spellStart"/>
            <w:r w:rsidRPr="00037710">
              <w:rPr>
                <w:sz w:val="16"/>
                <w:szCs w:val="16"/>
              </w:rPr>
              <w:t>Malik</w:t>
            </w:r>
            <w:proofErr w:type="spellEnd"/>
            <w:r w:rsidRPr="00037710">
              <w:rPr>
                <w:sz w:val="16"/>
                <w:szCs w:val="16"/>
              </w:rPr>
              <w:t xml:space="preserve">, F.A., </w:t>
            </w:r>
            <w:proofErr w:type="spellStart"/>
            <w:r w:rsidRPr="00037710">
              <w:rPr>
                <w:sz w:val="16"/>
                <w:szCs w:val="16"/>
              </w:rPr>
              <w:t>Kayani</w:t>
            </w:r>
            <w:proofErr w:type="spellEnd"/>
            <w:r w:rsidRPr="00037710">
              <w:rPr>
                <w:sz w:val="16"/>
                <w:szCs w:val="16"/>
              </w:rPr>
              <w:t xml:space="preserve">, M.A. </w:t>
            </w:r>
            <w:proofErr w:type="spellStart"/>
            <w:r w:rsidRPr="00037710">
              <w:rPr>
                <w:sz w:val="16"/>
                <w:szCs w:val="16"/>
              </w:rPr>
              <w:t>Prognostic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significance</w:t>
            </w:r>
            <w:proofErr w:type="spellEnd"/>
            <w:r w:rsidRPr="00037710">
              <w:rPr>
                <w:sz w:val="16"/>
                <w:szCs w:val="16"/>
              </w:rPr>
              <w:t xml:space="preserve"> of </w:t>
            </w:r>
            <w:proofErr w:type="spellStart"/>
            <w:r w:rsidRPr="00037710">
              <w:rPr>
                <w:sz w:val="16"/>
                <w:szCs w:val="16"/>
              </w:rPr>
              <w:t>altered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blood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tissue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glutathione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levels</w:t>
            </w:r>
            <w:proofErr w:type="spellEnd"/>
            <w:r w:rsidRPr="00037710">
              <w:rPr>
                <w:sz w:val="16"/>
                <w:szCs w:val="16"/>
              </w:rPr>
              <w:t xml:space="preserve"> in </w:t>
            </w:r>
            <w:proofErr w:type="spellStart"/>
            <w:r w:rsidRPr="00037710">
              <w:rPr>
                <w:sz w:val="16"/>
                <w:szCs w:val="16"/>
              </w:rPr>
              <w:t>head</w:t>
            </w:r>
            <w:proofErr w:type="spellEnd"/>
            <w:r w:rsidRPr="00037710">
              <w:rPr>
                <w:sz w:val="16"/>
                <w:szCs w:val="16"/>
              </w:rPr>
              <w:t xml:space="preserve"> and </w:t>
            </w:r>
            <w:proofErr w:type="spellStart"/>
            <w:r w:rsidRPr="00037710">
              <w:rPr>
                <w:sz w:val="16"/>
                <w:szCs w:val="16"/>
              </w:rPr>
              <w:t>neck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squamous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cell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carcinoma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cases</w:t>
            </w:r>
            <w:proofErr w:type="spellEnd"/>
            <w:r w:rsidRPr="00037710">
              <w:rPr>
                <w:sz w:val="16"/>
                <w:szCs w:val="16"/>
              </w:rPr>
              <w:t xml:space="preserve"> (2014) </w:t>
            </w:r>
            <w:proofErr w:type="spellStart"/>
            <w:r w:rsidRPr="00037710">
              <w:rPr>
                <w:sz w:val="16"/>
                <w:szCs w:val="16"/>
              </w:rPr>
              <w:t>Asian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Pacific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Journal</w:t>
            </w:r>
            <w:proofErr w:type="spellEnd"/>
            <w:r w:rsidRPr="00037710">
              <w:rPr>
                <w:sz w:val="16"/>
                <w:szCs w:val="16"/>
              </w:rPr>
              <w:t xml:space="preserve"> of </w:t>
            </w:r>
            <w:proofErr w:type="spellStart"/>
            <w:r w:rsidRPr="00037710">
              <w:rPr>
                <w:sz w:val="16"/>
                <w:szCs w:val="16"/>
              </w:rPr>
              <w:t>Cancer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Prevention</w:t>
            </w:r>
            <w:proofErr w:type="spellEnd"/>
            <w:r w:rsidRPr="00037710">
              <w:rPr>
                <w:sz w:val="16"/>
                <w:szCs w:val="16"/>
              </w:rPr>
              <w:t xml:space="preserve">, 15 (18), </w:t>
            </w:r>
            <w:proofErr w:type="spellStart"/>
            <w:r w:rsidRPr="00037710">
              <w:rPr>
                <w:sz w:val="16"/>
                <w:szCs w:val="16"/>
              </w:rPr>
              <w:t>pp</w:t>
            </w:r>
            <w:proofErr w:type="spellEnd"/>
            <w:r w:rsidRPr="00037710">
              <w:rPr>
                <w:sz w:val="16"/>
                <w:szCs w:val="16"/>
              </w:rPr>
              <w:t xml:space="preserve">. 7603-7609. </w:t>
            </w:r>
            <w:proofErr w:type="spellStart"/>
            <w:r w:rsidRPr="00037710">
              <w:rPr>
                <w:sz w:val="16"/>
                <w:szCs w:val="16"/>
              </w:rPr>
              <w:t>Cited</w:t>
            </w:r>
            <w:proofErr w:type="spellEnd"/>
            <w:r w:rsidRPr="00037710">
              <w:rPr>
                <w:sz w:val="16"/>
                <w:szCs w:val="16"/>
              </w:rPr>
              <w:t xml:space="preserve"> 6 </w:t>
            </w:r>
            <w:proofErr w:type="spellStart"/>
            <w:r w:rsidRPr="00037710">
              <w:rPr>
                <w:sz w:val="16"/>
                <w:szCs w:val="16"/>
              </w:rPr>
              <w:t>times</w:t>
            </w:r>
            <w:proofErr w:type="spellEnd"/>
            <w:r w:rsidRPr="00037710">
              <w:rPr>
                <w:sz w:val="16"/>
                <w:szCs w:val="16"/>
              </w:rPr>
              <w:t xml:space="preserve">. 2-s2.0-84908042902 </w:t>
            </w:r>
            <w:proofErr w:type="spellStart"/>
            <w:r w:rsidRPr="00037710">
              <w:rPr>
                <w:sz w:val="16"/>
                <w:szCs w:val="16"/>
              </w:rPr>
              <w:t>Document</w:t>
            </w:r>
            <w:proofErr w:type="spellEnd"/>
            <w:r w:rsidRPr="00037710">
              <w:rPr>
                <w:sz w:val="16"/>
                <w:szCs w:val="16"/>
              </w:rPr>
              <w:t xml:space="preserve"> Type: </w:t>
            </w:r>
            <w:proofErr w:type="spellStart"/>
            <w:r w:rsidRPr="00037710">
              <w:rPr>
                <w:sz w:val="16"/>
                <w:szCs w:val="16"/>
              </w:rPr>
              <w:t>Article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Publication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Stage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Final</w:t>
            </w:r>
            <w:proofErr w:type="spellEnd"/>
            <w:r w:rsidRPr="00037710">
              <w:rPr>
                <w:sz w:val="16"/>
                <w:szCs w:val="16"/>
              </w:rPr>
              <w:t xml:space="preserve"> </w:t>
            </w:r>
            <w:proofErr w:type="spellStart"/>
            <w:r w:rsidRPr="00037710">
              <w:rPr>
                <w:sz w:val="16"/>
                <w:szCs w:val="16"/>
              </w:rPr>
              <w:t>Source</w:t>
            </w:r>
            <w:proofErr w:type="spellEnd"/>
            <w:r w:rsidRPr="00037710">
              <w:rPr>
                <w:sz w:val="16"/>
                <w:szCs w:val="16"/>
              </w:rPr>
              <w:t xml:space="preserve">: </w:t>
            </w:r>
            <w:proofErr w:type="spellStart"/>
            <w:r w:rsidRPr="00037710">
              <w:rPr>
                <w:sz w:val="16"/>
                <w:szCs w:val="16"/>
              </w:rPr>
              <w:t>Scopus</w:t>
            </w:r>
            <w:proofErr w:type="spellEnd"/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5B8ABE" w14:textId="77777777" w:rsidR="00101ABC" w:rsidRPr="00521F03" w:rsidRDefault="00101ABC" w:rsidP="00101ABC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 xml:space="preserve">Organizácia sociálnych služieb pre klientov s  hendikepom najmä s </w:t>
            </w:r>
            <w:proofErr w:type="spellStart"/>
            <w:r w:rsidRPr="00521F03">
              <w:rPr>
                <w:sz w:val="18"/>
                <w:szCs w:val="18"/>
              </w:rPr>
              <w:t>Downovým</w:t>
            </w:r>
            <w:proofErr w:type="spellEnd"/>
            <w:r w:rsidRPr="00521F03">
              <w:rPr>
                <w:sz w:val="18"/>
                <w:szCs w:val="18"/>
              </w:rPr>
              <w:t xml:space="preserve"> syndrómom, management zdravotníctva sociálnych služieb.</w:t>
            </w:r>
          </w:p>
          <w:p w14:paraId="6229576E" w14:textId="5B95AE1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EF1BD81" w:rsidR="00736D44" w:rsidRPr="00230582" w:rsidRDefault="00101ABC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21F03">
              <w:rPr>
                <w:sz w:val="18"/>
                <w:szCs w:val="18"/>
              </w:rPr>
              <w:t>Profilové predmety: sociálna práca s klientmi s viacnásobným postihom, sociálna práca v zdravotníctve, sociálna práca v pediatrii, sociálne 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E7140D"/>
    <w:multiLevelType w:val="multilevel"/>
    <w:tmpl w:val="B7DC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37710"/>
    <w:rsid w:val="000866EF"/>
    <w:rsid w:val="000B6E38"/>
    <w:rsid w:val="000C2438"/>
    <w:rsid w:val="00101ABC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56086C"/>
    <w:rsid w:val="00677A7E"/>
    <w:rsid w:val="00736D44"/>
    <w:rsid w:val="007D7512"/>
    <w:rsid w:val="0082246C"/>
    <w:rsid w:val="0084754A"/>
    <w:rsid w:val="009220F4"/>
    <w:rsid w:val="00946931"/>
    <w:rsid w:val="009C5AB8"/>
    <w:rsid w:val="009E2F7B"/>
    <w:rsid w:val="00B56DA5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docsum-authors">
    <w:name w:val="docsum-authors"/>
    <w:basedOn w:val="Predvolenpsmoodseku"/>
    <w:rsid w:val="0056086C"/>
  </w:style>
  <w:style w:type="character" w:customStyle="1" w:styleId="docsum-journal-citation">
    <w:name w:val="docsum-journal-citation"/>
    <w:basedOn w:val="Predvolenpsmoodseku"/>
    <w:rsid w:val="0056086C"/>
  </w:style>
  <w:style w:type="character" w:customStyle="1" w:styleId="citation-part">
    <w:name w:val="citation-part"/>
    <w:basedOn w:val="Predvolenpsmoodseku"/>
    <w:rsid w:val="0056086C"/>
  </w:style>
  <w:style w:type="character" w:customStyle="1" w:styleId="docsum-pmid">
    <w:name w:val="docsum-pmid"/>
    <w:basedOn w:val="Predvolenpsmoodseku"/>
    <w:rsid w:val="0056086C"/>
  </w:style>
  <w:style w:type="character" w:customStyle="1" w:styleId="free-resources">
    <w:name w:val="free-resources"/>
    <w:basedOn w:val="Predvolenpsmoodseku"/>
    <w:rsid w:val="0056086C"/>
  </w:style>
  <w:style w:type="character" w:customStyle="1" w:styleId="publication-type">
    <w:name w:val="publication-type"/>
    <w:basedOn w:val="Predvolenpsmoodseku"/>
    <w:rsid w:val="00560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2022-11-16T17:13:00Z</dcterms:modified>
</cp:coreProperties>
</file>